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F5A" w:rsidRPr="00D634D4" w:rsidRDefault="00DA3F5A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bookmarkStart w:id="0" w:name="sub_1100"/>
      <w:r w:rsidRPr="00D634D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Приложение 2</w:t>
      </w:r>
    </w:p>
    <w:p w:rsidR="00DA3F5A" w:rsidRPr="00D634D4" w:rsidRDefault="00DA3F5A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к Порядку организации и проведения</w:t>
      </w:r>
    </w:p>
    <w:p w:rsidR="00DA3F5A" w:rsidRPr="00D634D4" w:rsidRDefault="00DA3F5A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 xml:space="preserve">в городе Тогучине Тогучинского района </w:t>
      </w:r>
    </w:p>
    <w:p w:rsidR="00DA3F5A" w:rsidRPr="00D634D4" w:rsidRDefault="00DA3F5A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Новосибирской области общественных</w:t>
      </w:r>
    </w:p>
    <w:p w:rsidR="00DA3F5A" w:rsidRPr="00D634D4" w:rsidRDefault="00DA3F5A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обсуждений и публичных слушаний</w:t>
      </w:r>
    </w:p>
    <w:p w:rsidR="00DA3F5A" w:rsidRPr="00D634D4" w:rsidRDefault="00DA3F5A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в соответствии с законодательством о</w:t>
      </w:r>
    </w:p>
    <w:p w:rsidR="00DA3F5A" w:rsidRPr="00D634D4" w:rsidRDefault="00DA3F5A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  <w:t>градостроительной деятельности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bookmarkStart w:id="1" w:name="_GoBack"/>
      <w:bookmarkEnd w:id="0"/>
      <w:bookmarkEnd w:id="1"/>
    </w:p>
    <w:p w:rsidR="00DA3F5A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</w:pPr>
      <w:r w:rsidRPr="00D634D4"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  <w:t>Предложения и замечания,</w:t>
      </w:r>
      <w:r w:rsidR="00DA3F5A" w:rsidRPr="00D634D4"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  <w:t xml:space="preserve"> 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</w:pPr>
      <w:r w:rsidRPr="00D634D4">
        <w:rPr>
          <w:rFonts w:ascii="Times New Roman CYR" w:eastAsiaTheme="minorEastAsia" w:hAnsi="Times New Roman CYR" w:cs="Times New Roman CYR"/>
          <w:b/>
          <w:bCs/>
          <w:sz w:val="26"/>
          <w:szCs w:val="26"/>
          <w:lang w:eastAsia="ru-RU"/>
        </w:rPr>
        <w:t>касающиеся проекта, подлежащего рассмотрению на общественных обсуждениях (публичных слушаниях)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862"/>
        <w:gridCol w:w="1980"/>
        <w:gridCol w:w="4485"/>
      </w:tblGrid>
      <w:tr w:rsidR="00D634D4" w:rsidRPr="00D634D4" w:rsidTr="00DA3F5A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34D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N п</w:t>
            </w:r>
            <w:r w:rsidR="00DA3F5A" w:rsidRPr="00D634D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34D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Текст структурной единицы проекта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34D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Содержание предложения, замечания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34D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Обоснование необходимости учесть данное предложение, замечание</w:t>
            </w:r>
          </w:p>
        </w:tc>
      </w:tr>
      <w:tr w:rsidR="00D634D4" w:rsidRPr="00D634D4" w:rsidTr="00DA3F5A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34D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634D4" w:rsidRPr="00D634D4" w:rsidTr="00DA3F5A">
        <w:tc>
          <w:tcPr>
            <w:tcW w:w="5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34D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0DD5" w:rsidRPr="00D634D4" w:rsidRDefault="00DF0DD5" w:rsidP="00DA3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Фамилия, имя, отчество (при наличии) физического лица, представителя</w:t>
      </w:r>
      <w:r w:rsidR="00DA3F5A"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юридического лица/наименование, ОГРН юридического лица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________________________________________________________________________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Дата рождения (для физических лиц) ____________________________</w:t>
      </w:r>
      <w:r w:rsidR="00DA3F5A"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</w:t>
      </w: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Адрес места жительства (регистрации) физического лица/место нахождения и</w:t>
      </w:r>
      <w:r w:rsidR="00DA3F5A"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адрес юридического лица _______________________________</w:t>
      </w:r>
      <w:r w:rsidR="00DA3F5A"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</w:t>
      </w: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_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Согласен на обработку указанных персональных данных.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F0DD5" w:rsidRPr="00D634D4" w:rsidRDefault="00D634D4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hyperlink w:anchor="sub_2001" w:history="1">
        <w:r w:rsidR="00DF0DD5" w:rsidRPr="00D634D4">
          <w:rPr>
            <w:rFonts w:ascii="Times New Roman" w:eastAsiaTheme="minorEastAsia" w:hAnsi="Times New Roman" w:cs="Times New Roman"/>
            <w:sz w:val="26"/>
            <w:szCs w:val="26"/>
            <w:lang w:eastAsia="ru-RU"/>
          </w:rPr>
          <w:t>*</w:t>
        </w:r>
      </w:hyperlink>
      <w:r w:rsidR="00DF0DD5"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Приложение: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1.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2.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D634D4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Личная подпись, дата ___________________________________________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lang w:eastAsia="ru-RU"/>
        </w:rPr>
      </w:pPr>
      <w:r w:rsidRPr="00D634D4">
        <w:rPr>
          <w:rFonts w:ascii="Courier New" w:eastAsiaTheme="minorEastAsia" w:hAnsi="Courier New" w:cs="Courier New"/>
          <w:lang w:eastAsia="ru-RU"/>
        </w:rPr>
        <w:t>_________________________________________</w:t>
      </w:r>
    </w:p>
    <w:p w:rsidR="00DF0DD5" w:rsidRPr="00D634D4" w:rsidRDefault="00DF0DD5" w:rsidP="00DA3F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</w:pPr>
      <w:bookmarkStart w:id="2" w:name="sub_2001"/>
      <w:r w:rsidRPr="00D634D4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*Документы, указанные в </w:t>
      </w:r>
      <w:r w:rsidR="00DA3F5A" w:rsidRPr="00D634D4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части 12 статьи 5.1</w:t>
      </w:r>
      <w:r w:rsidRPr="00D634D4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 Градостроительного кодекса Российской Федерации, за исключением случая, указанного в </w:t>
      </w:r>
      <w:r w:rsidR="00DA3F5A" w:rsidRPr="00D634D4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>части 13 статьи 5.1</w:t>
      </w:r>
      <w:r w:rsidRPr="00D634D4">
        <w:rPr>
          <w:rFonts w:ascii="Times New Roman CYR" w:eastAsiaTheme="minorEastAsia" w:hAnsi="Times New Roman CYR" w:cs="Times New Roman CYR"/>
          <w:sz w:val="20"/>
          <w:szCs w:val="20"/>
          <w:lang w:eastAsia="ru-RU"/>
        </w:rPr>
        <w:t xml:space="preserve"> Градостроительного кодекса Российской Федерации.</w:t>
      </w:r>
    </w:p>
    <w:bookmarkEnd w:id="2"/>
    <w:p w:rsidR="00F21A93" w:rsidRPr="00D634D4" w:rsidRDefault="00F21A93" w:rsidP="00DA3F5A">
      <w:pPr>
        <w:spacing w:after="0" w:line="240" w:lineRule="auto"/>
      </w:pPr>
    </w:p>
    <w:sectPr w:rsidR="00F21A93" w:rsidRPr="00D634D4" w:rsidSect="00FF0551">
      <w:pgSz w:w="11900" w:h="16800"/>
      <w:pgMar w:top="851" w:right="567" w:bottom="851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5D"/>
    <w:rsid w:val="00A4155D"/>
    <w:rsid w:val="00D634D4"/>
    <w:rsid w:val="00DA3F5A"/>
    <w:rsid w:val="00DF0DD5"/>
    <w:rsid w:val="00F21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C76EE-51FD-4616-8CD2-AB52DEC5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0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4</cp:revision>
  <dcterms:created xsi:type="dcterms:W3CDTF">2018-07-25T09:01:00Z</dcterms:created>
  <dcterms:modified xsi:type="dcterms:W3CDTF">2018-07-26T01:47:00Z</dcterms:modified>
</cp:coreProperties>
</file>